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5" w:rsidRPr="005174F5" w:rsidRDefault="001C1E86" w:rsidP="005174F5">
      <w:pPr>
        <w:rPr>
          <w:rFonts w:ascii="Times New Roman" w:hAnsi="Times New Roman" w:cs="Times New Roman"/>
          <w:sz w:val="28"/>
          <w:szCs w:val="28"/>
        </w:rPr>
      </w:pPr>
      <w:r w:rsidRPr="005174F5">
        <w:rPr>
          <w:rFonts w:asciiTheme="minorHAnsi" w:hAnsiTheme="minorHAnsi" w:cs="Calibri"/>
          <w:b/>
          <w:sz w:val="28"/>
          <w:szCs w:val="28"/>
        </w:rPr>
        <w:t>Plan wynikowy do historii dla klasy 4 szkoły podstawowej</w:t>
      </w:r>
      <w:r w:rsidR="005174F5" w:rsidRPr="005174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5174F5" w:rsidRPr="005174F5">
        <w:rPr>
          <w:rFonts w:ascii="Times New Roman" w:hAnsi="Times New Roman" w:cs="Times New Roman"/>
          <w:b/>
          <w:sz w:val="28"/>
          <w:szCs w:val="28"/>
        </w:rPr>
        <w:t>do programu nauczania „Wczoraj i dziś”</w:t>
      </w:r>
    </w:p>
    <w:p w:rsidR="001C1E86" w:rsidRPr="005174F5" w:rsidRDefault="001C1E86" w:rsidP="00874B86">
      <w:pPr>
        <w:rPr>
          <w:rFonts w:asciiTheme="minorHAnsi" w:hAnsiTheme="minorHAnsi" w:cs="Calibri"/>
          <w:b/>
          <w:sz w:val="22"/>
          <w:szCs w:val="22"/>
        </w:rPr>
      </w:pPr>
    </w:p>
    <w:p w:rsidR="001C1E86" w:rsidRPr="005174F5" w:rsidRDefault="001C1E86" w:rsidP="00874B86">
      <w:pPr>
        <w:rPr>
          <w:rFonts w:asciiTheme="minorHAnsi" w:hAnsiTheme="minorHAnsi" w:cs="Calibri"/>
          <w:sz w:val="22"/>
          <w:szCs w:val="22"/>
        </w:rPr>
      </w:pPr>
      <w:r w:rsidRPr="005174F5">
        <w:rPr>
          <w:rFonts w:asciiTheme="minorHAnsi" w:hAnsiTheme="minorHAnsi" w:cs="Calibri"/>
          <w:sz w:val="22"/>
          <w:szCs w:val="22"/>
        </w:rPr>
        <w:t>Gwiazdką oznaczono tematy dodatkowe</w:t>
      </w:r>
      <w:r w:rsidR="00842038" w:rsidRPr="005174F5">
        <w:rPr>
          <w:rFonts w:asciiTheme="minorHAnsi" w:hAnsiTheme="minorHAnsi" w:cs="Calibri"/>
          <w:sz w:val="22"/>
          <w:szCs w:val="22"/>
        </w:rPr>
        <w:t xml:space="preserve"> (nieobowi</w:t>
      </w:r>
      <w:r w:rsidR="00EF4A4D" w:rsidRPr="005174F5">
        <w:rPr>
          <w:rFonts w:asciiTheme="minorHAnsi" w:hAnsiTheme="minorHAnsi" w:cs="Calibri"/>
          <w:sz w:val="22"/>
          <w:szCs w:val="22"/>
        </w:rPr>
        <w:t>ą</w:t>
      </w:r>
      <w:r w:rsidR="00842038" w:rsidRPr="005174F5">
        <w:rPr>
          <w:rFonts w:asciiTheme="minorHAnsi" w:hAnsiTheme="minorHAnsi" w:cs="Calibri"/>
          <w:sz w:val="22"/>
          <w:szCs w:val="22"/>
        </w:rPr>
        <w:t>zkowe)</w:t>
      </w:r>
      <w:r w:rsidRPr="005174F5">
        <w:rPr>
          <w:rFonts w:asciiTheme="minorHAnsi" w:hAnsiTheme="minorHAnsi" w:cs="Calibri"/>
          <w:sz w:val="22"/>
          <w:szCs w:val="22"/>
        </w:rPr>
        <w:t xml:space="preserve"> z podstawy programowej</w:t>
      </w:r>
    </w:p>
    <w:p w:rsidR="0074618E" w:rsidRPr="005174F5" w:rsidRDefault="0074618E" w:rsidP="00874B86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431"/>
        <w:gridCol w:w="4819"/>
        <w:gridCol w:w="4536"/>
      </w:tblGrid>
      <w:tr w:rsidR="0074618E" w:rsidRPr="005174F5" w:rsidTr="00C76CC9">
        <w:trPr>
          <w:trHeight w:val="851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Zagadnienia, materiał nauczania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ind w:left="36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podstawowe</w:t>
            </w:r>
          </w:p>
          <w:p w:rsidR="0074618E" w:rsidRPr="005174F5" w:rsidRDefault="0074618E" w:rsidP="00874B86">
            <w:pPr>
              <w:ind w:left="36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ponadpodstawowe</w:t>
            </w:r>
          </w:p>
          <w:p w:rsidR="0074618E" w:rsidRPr="005174F5" w:rsidRDefault="0074618E" w:rsidP="00874B86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</w:tr>
      <w:tr w:rsidR="0074618E" w:rsidRPr="005174F5" w:rsidTr="00DA52B8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3655CE" w:rsidP="00874B8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 I</w:t>
            </w:r>
            <w:r w:rsidR="0074618E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 historią na ty</w:t>
            </w:r>
          </w:p>
        </w:tc>
      </w:tr>
      <w:tr w:rsidR="009951A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Historia – nauka o przeszłości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jako nauka o przeszłości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a baśnie i legendy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efekty pracy historyków i archeologów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źródła historyczne, ich przykłady oraz podział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współczesność, przeszłość, historia, historycy, legenda, baśń, dzieje, archeologia, źródła pisane, źródła materialne</w:t>
            </w:r>
          </w:p>
          <w:p w:rsidR="009951A3" w:rsidRPr="005174F5" w:rsidRDefault="001C1E86" w:rsidP="00874B86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podać przykłady postaci legendarnych i historycznych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D579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czym są przyczyny i skutki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dokonuje podstawowego podziału źródeł historycznych i wskazuje ich przykłady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porównuje pracę historyków i archeologów</w:t>
            </w:r>
          </w:p>
          <w:p w:rsidR="009951A3" w:rsidRPr="005174F5" w:rsidRDefault="001C1E86" w:rsidP="00874B8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 potrzebę edukacji historycznej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omawia rolę źródeł historycznych w procesie poznawania dziejów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wskazuje </w:t>
            </w:r>
            <w:proofErr w:type="spellStart"/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pozapodręcznikowe</w:t>
            </w:r>
            <w:proofErr w:type="spellEnd"/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przykłady różnych kategorii źródeł historycznych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przedstawia różne efekty pracy naukowców zajmujących się przeszłością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zaproponować podział źródeł pisanych bądź niepisanych na podkategorie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przedstawia nowoczesne metody badania życia ludzi w przeszłości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 wiarygodność różnego rodzaju źródeł pisanych</w:t>
            </w:r>
          </w:p>
        </w:tc>
      </w:tr>
      <w:tr w:rsidR="009951A3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2. Historia wokół nas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pamiątek rodzinnych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drzewo genealogiczne – sposób przedstawienia historii rodziny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„wielka” i „mała” ojczyzna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patriotyzm jako miłość do ojczyzny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sposoby wyrażania patriotyzmu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„małe ojczyzny” i ich tradycje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 drzewo genealogiczne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patriotyzm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ojczyzna, patriotyzm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tradycja, drzewo genealogiczne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podaje przykłady pamiątek rodzinnych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regionalnych tradycji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przygotowuje drzewo genealogiczne najbliższej rodziny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genealogia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czym jest patriotyzm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podaje przykłady postaw i </w:t>
            </w:r>
            <w:proofErr w:type="spellStart"/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zachowań</w:t>
            </w:r>
            <w:proofErr w:type="spellEnd"/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patriotycznych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Polski własną miejscowość, region, województwo i jego stolicę</w:t>
            </w:r>
          </w:p>
          <w:p w:rsidR="009951A3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charakteryzuje własną „małą ojczyznę” na tle innych regionów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wskazuje lokalne przykłady instytucji dbających o regionalną kulturę i historię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tworzy przewodnik po własnej miejscowości i regionie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historyczną genezę regionu oraz wybitne postaci w jego dziejach 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charakteryzuje inne regiony państwa polskiego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dbałości o tradycję regionalną</w:t>
            </w:r>
          </w:p>
          <w:p w:rsidR="009951A3" w:rsidRPr="005174F5" w:rsidRDefault="001C1E86" w:rsidP="009D579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ocenia, w jaki sposób różnorodność „małych ojczyzn” wpływa na bogactwo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kulturowe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D5798" w:rsidRPr="005174F5">
              <w:rPr>
                <w:rFonts w:asciiTheme="minorHAnsi" w:hAnsiTheme="minorHAnsi" w:cs="Times New Roman"/>
                <w:sz w:val="22"/>
                <w:szCs w:val="22"/>
              </w:rPr>
              <w:t>wielkiej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  <w:sz w:val="22"/>
                <w:szCs w:val="22"/>
              </w:rPr>
            </w:pPr>
            <w:r w:rsidRPr="005174F5">
              <w:rPr>
                <w:rFonts w:asciiTheme="minorHAnsi" w:eastAsia="Calibri" w:hAnsiTheme="minorHAnsi" w:cs="Times New Roman"/>
                <w:sz w:val="22"/>
                <w:szCs w:val="22"/>
              </w:rPr>
              <w:t>3. Mieszkamy w Polsce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państwo polskie i jego regiony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mój region częścią Polski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naród polski jako zbiorowość posługująca się tym samym językiem, mająca wspólną przeszłość i zamieszkująca to samo terytorium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dziedzictwo narodowe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symbole narodowe 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święta państwowe 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państwo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region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mniejszość narodowa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społeczeństwo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mniejszość narodowa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społeczeństwo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Polonia, państwo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region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państwo polskie i jego granice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zna poprawną nazwę państwa polskiego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wymienia elementy współtworzące państwo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wymienia najważniejsze czynniki narodowotwórcze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polskie symbole narodowe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pie główne krainy historyczno-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geograficzne Polski oraz największe miasta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rozróżnia pojęcia 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„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naród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„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społeczeństwo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najważniejszych świąt państwowych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wskazuje na mapie świata największe zbiorowości Polonii 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rozróżnia mniejszość narodową od etnicznej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należy szanować inne tradycje narodowe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konsekwencje przynależności Polski do UE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omawia genezę polskich symboli narodowych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pojęcia: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emigracja, uchodźcy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4. Czas w historii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chronologia i przedmiot jej badań 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oś czasu i sposób umieszczania na niej dat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podstawowe określenia czasu historycznego (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data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n.e.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tysiąclecie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wiek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) 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cyfry rzymskie oraz ich arabskie odpowiedniki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epoki historyczne: starożytność, średniowiecze, nowożytność, współczesność oraz ich daty graniczne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data</w:t>
            </w:r>
            <w:r w:rsidR="009D5798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tysiąclecie, wiek, era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</w:t>
            </w:r>
            <w:r w:rsidR="009D5798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epoka historyczna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umieszcza daty na osi czasu</w:t>
            </w:r>
          </w:p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zamienia cyfry arabskie na rzymskie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porządkuje fakty i epoki historyczne oraz umieszcza je w czasie </w:t>
            </w:r>
          </w:p>
          <w:p w:rsidR="000A356B" w:rsidRPr="005174F5" w:rsidRDefault="001C1E86" w:rsidP="009D579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podaje cezury czasowe epok historycznych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charakteryzuje główne epoki historyczne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ustanowienia roku 1 i podziału na dwie ery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innych rachub mierzenia czasu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różnicę między kalendarzem juliańskim i gregoriańskim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5. Obliczanie czasu w historii</w:t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obliczanie upływu czasu między poszczególnymi wydarzeniami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określanie, w którym wieku doszło do danego wydarzenia 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podział czasu na wieki i półwiecza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określa, w którym wieku miało miejsce dane wydarzenie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porządkuje chronologicznie wydarzenia 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oblicza upływ czasu między wydarzeniami,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 tym na przełomie obu er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przy określeniu datacji wydarzenia posługuje się sformułowaniami: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początek, środek, koniec stulecia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A6440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półwiecze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A6440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przełom wieków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przyporządkowuje wydarzenia do epok historycznych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Czytamy mapę i plan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podobieństwa i różnice między mapą a planem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mapy w pracy historyka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odczytywanie informacji z planu i mapy historycznej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najstarsze mapy świata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mapa, plan,  legenda, symbol, róża wiatrów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odróżnia mapę od planu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przygotowuje proste plany miejscowe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objaśnia symbole legendy mapy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odczytuje z mapy podstawowe informacje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kartografia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skala mapy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rozróżnia mapę geograficzną, polityczną, historyczną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interpretuje i wyciąga wnioski z mapy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elementy historii kartografii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zasadę działania i rolę GPS-u we współczesnej lokalizacji przestrzennej</w:t>
            </w:r>
          </w:p>
          <w:p w:rsidR="000A356B" w:rsidRPr="005174F5" w:rsidRDefault="000A356B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56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4203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</w:t>
            </w:r>
            <w:r w:rsidR="00841D6D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</w:t>
            </w:r>
            <w:r w:rsidRPr="005174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 Od Piastów do Jagiellonów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Mieszko I </w:t>
            </w:r>
            <w:proofErr w:type="spellStart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chrzest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słowiańskie pochodzenie Polaków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legendarne początki państwa polskiego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książę Mieszko I pierwszym historycznym władcą Polski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małżeństwo Mieszka I z Dobrawą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chrzest Mieszka I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jego znaczenie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Słowianie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Piastowie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Słowianie,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Piastowie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EA11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potrafi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przytoczyć przykłady legend o początkach państwa polskiego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legendarnych protoplastów Mieszka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pochodzenie nazwy „Polska”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rozmieszczenie plemion słowiańskich na ziemiach polskich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lokalizuje na mapie Gniezno, Poznań oraz inne główne grody w państwie Mieszka I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zawarcia małżeństwa z Dobrawą oraz przyjęcia chrztu przez Mieszka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najważniejsze konsekwencje przyjęcia chrztu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bitwę pod Cedynią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znaczenie przyjęcia chrześcijaństwa dla państwa polskiego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najważniejsze odkrycia archeologiczne na ziemiach polskich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określa, jakie informacje może zdobyć historyk dzięki zastosowaniu metody </w:t>
            </w:r>
            <w:proofErr w:type="spellStart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dendrochronologicznej</w:t>
            </w:r>
            <w:proofErr w:type="spellEnd"/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omawia dokument „Dagome </w:t>
            </w:r>
            <w:proofErr w:type="spellStart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iudex</w:t>
            </w:r>
            <w:proofErr w:type="spellEnd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  <w:p w:rsidR="00680655" w:rsidRPr="005174F5" w:rsidRDefault="00680655" w:rsidP="00380803">
            <w:pPr>
              <w:tabs>
                <w:tab w:val="left" w:pos="928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2. Bolesław Chrobry – pierwszy król 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misja świętego Wojciecha w Prusach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zjazd gnieźnieński i pielgrzymka cesarza Ottona III 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wojny Bolesława Chrobrego z sąsiadami i przyłączenie nowych ziem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koronacja Bolesława Chrobrego na króla Polski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misja, relikwie, cesarz, arcybiskupstwo, koronacja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misja, relikwie, cesarz, arcybiskupstwo, koronacja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997, 1000, 1002</w:t>
            </w:r>
            <w:r w:rsidR="00A6440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1018, 1025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wygląd i uzbrojenie woja z drużyny książęcej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przebieg misji św. Wojciecha do Prusów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przyczyny i skutki zjazdu gnieźnieńskiego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terytoria podbite przez Bolesława Chrobrego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wie, że Bolesław Chrobry był pierwszym królem Polski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wizyty Ottona III w Gnieźnie dla państwa polskiego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znaczenie utworzenia samodzielnej metropolii kościelnej 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znaczenie koronacji Bolesława Chrobrego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ocenia skutki polityki wewnętrznej i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zagranicznej Bolesława dla państwa polskiego</w:t>
            </w: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>*W średniowiecznym klasztorze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zakony chrześcijańskie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życie w klasztorze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wpływ zakonów na rozwój średniowiecznego rolnictwa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rola zakonów w rozwoju wiedzy i średniowiecznego piśmiennictwa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najstarsze zakony na ziemiach polskich i ich znaczenie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duchowieństwo, zakon chrześcijański, mnich, klasztor, reguła zakonna, skryptorium, pergamin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podaje przykłady zakonów chrześcijańskich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wygląd mnichów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życie wewnątrz klasztoru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podstawowe zajęcia duchowieństwa zakonnego w średniowieczu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wyjaśnia, jak należy rozumieć zakonny nakaz „módl się i pracuj” 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wygląd średniowiecznych ksiąg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wygląd średniowiecznych ksiąg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wymienia najstarsze zakony na ziemiach polskich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zakony przyczyniły się do rozwoju rolnictwa na ziemiach polskich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charakteryzuje wkład duchowieństwa w średniowieczną kulturę 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 znaczenie ksiąg i książek dla rozwoju wiedzy i nauki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wskazuje przykłady lokalizacji najstarszych budowli zakonnych na ziemiach polskich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jakie są związki między mnichami a nauką historyczną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Polska Kazimierza Wielkiego 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hanging="349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Kazimierz Wielki ostatnim królem z dynastii Piastów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reformy Kazimierza Wielkiego</w:t>
            </w:r>
          </w:p>
          <w:p w:rsidR="00D86620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monarchów w Krakowie – uczta u Wierzynka</w:t>
            </w:r>
          </w:p>
          <w:p w:rsidR="00680655" w:rsidRPr="005174F5" w:rsidRDefault="00680655" w:rsidP="00D86620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umocnienie granic państwa 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A6440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utworzenie Akademii Krakowskiej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uniwersytet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42038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dynastia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uczta u Wierzynka, uniwersytet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</w:t>
            </w:r>
            <w:r w:rsidR="0084203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 związane z datami: 1364, 1370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</w:t>
            </w:r>
            <w:r w:rsidR="0084203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 wygląd średniowiecznego zamku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zjazd monarchów w Krakowie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cele oraz znaczenie </w:t>
            </w:r>
            <w:r w:rsidR="00842038" w:rsidRPr="005174F5">
              <w:rPr>
                <w:rFonts w:asciiTheme="minorHAnsi" w:hAnsiTheme="minorHAnsi" w:cs="Times New Roman"/>
                <w:sz w:val="22"/>
                <w:szCs w:val="22"/>
              </w:rPr>
              <w:t>utworzenia Akademii Krakowskiej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ziemie przyłączone do Polski za panowania Kazimierza Wielkiego</w:t>
            </w:r>
          </w:p>
          <w:p w:rsidR="00680655" w:rsidRPr="005174F5" w:rsidRDefault="001C1E86" w:rsidP="0092735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dlaczego historycy określili Kazimierza 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mianem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„Wielki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ego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oraz ocenia politykę wewnętrzną i zagraniczną prowadzoną przez Kazimierza Wielkiego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argumentuje, dlaczego Kazimierz stał się wzorem dobrego władcy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porównuje politykę prowadzoną przez Bolesława Chrobrego i Kazimierza Wielkiego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znaczenia panowania Kazimierza dla państwa polskiego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 xml:space="preserve">*Rycerze i zamki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*średniowieczni rycerze i ich rola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*funkcje i wygląd zamków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*od pazia do rycerza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uzbrojenie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turnieje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kodeks rycerski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rycerz, zbroja, herb, zamek, paź, giermek, pasowanie, kopia, dziedziniec, fosa, baszta, most zwodzony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wyjaśnia, kto i w jaki sposób mógł zostać rycerzem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opisuje </w:t>
            </w:r>
            <w:r w:rsidR="0063082F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wygląd</w:t>
            </w:r>
            <w:r w:rsidR="0063082F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średniowiecznego rycerza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utrzymywali się rycerze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turnieje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powinności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kodeks rycerski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wygląd średniowiecznego zamku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zachowanych zamków średniowiecznych w Polsce i w regionie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przykłady wzorców rycerskich utrwalonych w literaturze i legendach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Jadwiga i Jagiełło – unia polsko-litewska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objęcie władzy przez Jadwigę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Jadwigi dla polskiej kultury, nauki i sztuki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przyczyny zawarcia unii polsko-litewskiej w Krewie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okoliczności objęcia władzy w Polsce przez Władysława Jagiełłę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skutki zawarcia unii polsko-litewskiej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zagrożenie ze strony Krzyżaków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unia, Jagiellonowie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Jagiellonowie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1385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związaną z objęciem tronu polskiego po wygaśnięciu dynastii Piastów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okoliczności zawiązania unii polsko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litewskiej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postanowienia unii w Krewie oraz jej konsekwencje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państwo polskie oraz obszar Wielkiego Księstwa Litewskiego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omawia zagrożenie ze strony zakonu krzyżackiego dla Polski i Litwy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stosunek Litwinów do unii w Krewie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na podstawie mapy ocenia sytuację geopolityczną w Europie Środkowej po zawarciu unii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5. Zawisza Czarny i bitwa pod Grunwaldem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rycerz – cechy charakterystyczne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postać Zawiszy Czarnego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Grunwaldem i biorący w niej udział rycerze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rycerz, miecz, kopia, herb, kodeks honorowy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giermek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kopia, rycerz, miecz, herb, kodeks honorowy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1410</w:t>
            </w:r>
          </w:p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opisuje wygląd i cechy rycerza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Zawiszy Czarnego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polegać jak na Zawiszy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rycerski kodeks honorowy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przyczyny wielkiej wojny z zakonem krzyżackim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przebieg bitwy pod Grunwaldem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czym zajmuje się heraldyka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charakter obyczajowości i kultury rycerskiej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postanowienie pokoju toruńskiego oraz skutki bitwy pod Grunwaldem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i charakteryzuje różne zakony rycerskie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174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Mikołaj Kopernik</w:t>
            </w:r>
            <w:r w:rsid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174F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wielki astronom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Mikołaj Kopernik i jego życie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odkrycie Mikołaja Kopernika i powiedzenie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dokonania Kopernika spoza dziedziny astronomii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astronomia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astronomia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wie, gdzie urodził się Mikołaj Kopernik oraz gdzie znajduje się jego grobowiec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poglądy na temat Ziemi i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kładu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łonecznego przed odkryciem Kopernika</w:t>
            </w:r>
          </w:p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65EB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2F" w:rsidRPr="005174F5" w:rsidRDefault="0063082F" w:rsidP="0063082F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teoria heliocentryczna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inne dokonania i zainteresowania Mikołaja Kopernika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opisuje, w jaki sposób zrekonstruowano wygląd Mikołaja Kopernika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najważniejsze dzieło Kopernika zostało potępione przez Kościół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nauka i jakie cec</w:t>
            </w:r>
            <w:r w:rsidR="00065EBD" w:rsidRPr="005174F5">
              <w:rPr>
                <w:rFonts w:asciiTheme="minorHAnsi" w:hAnsiTheme="minorHAnsi" w:cs="Times New Roman"/>
                <w:sz w:val="22"/>
                <w:szCs w:val="22"/>
              </w:rPr>
              <w:t>hy musi spełniać wiedza naukowa</w:t>
            </w:r>
          </w:p>
        </w:tc>
      </w:tr>
      <w:tr w:rsidR="00680655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A0FB1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Rozdział III: Wojny i upadek Rzeczypospolitej</w:t>
            </w:r>
          </w:p>
        </w:tc>
      </w:tr>
      <w:tr w:rsidR="002B075B" w:rsidRPr="005174F5" w:rsidTr="00380803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Jan Zamo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ski –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druga osoba po królu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polityczna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wojskowa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Zamość – miasto renesansowe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Akademia Zamojska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Takie będą Rzeczypospolite</w:t>
            </w:r>
            <w:r w:rsidRPr="005174F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jakie ich młodzieży chowanie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szlachta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kanclerz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szlachta, kanclerz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hetman, akademia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królów 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zna królów Polski: Stefana Batorego i Zygmunta II Augusta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państwo polskie r</w:t>
            </w:r>
            <w:r w:rsidR="002A3795" w:rsidRPr="005174F5">
              <w:rPr>
                <w:rFonts w:asciiTheme="minorHAnsi" w:hAnsiTheme="minorHAnsi" w:cs="Times New Roman"/>
                <w:sz w:val="22"/>
                <w:szCs w:val="22"/>
              </w:rPr>
              <w:t>ządzone przez szlachtę w XVI w.</w:t>
            </w:r>
          </w:p>
          <w:p w:rsidR="00380803" w:rsidRPr="005174F5" w:rsidRDefault="00380803" w:rsidP="00380803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charakteryzuje zabudowę i układ Zamościa</w:t>
            </w:r>
          </w:p>
          <w:p w:rsidR="002B075B" w:rsidRPr="005174F5" w:rsidRDefault="001C1E86" w:rsidP="002A3795">
            <w:pPr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charakteryzuje post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ać i dokonania Jana Zamo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skiego</w:t>
            </w:r>
          </w:p>
          <w:p w:rsidR="002B075B" w:rsidRPr="005174F5" w:rsidRDefault="001C1E86" w:rsidP="00B57CED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słowa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Zamoyskiego: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Takie będą Rzeczypospolite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jakie ich młodzieży chowanie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różnice mi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ę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dzy monarchią dynastyczną a elekcyjną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zagrożenia dla państwa polskiego wynikające z systemu wolnej elekcji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jakie cechy powinien spełniać mąż stanu</w:t>
            </w:r>
          </w:p>
          <w:p w:rsidR="00380803" w:rsidRPr="005174F5" w:rsidRDefault="00380803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Zamość</w:t>
            </w:r>
          </w:p>
          <w:p w:rsidR="00380803" w:rsidRPr="005174F5" w:rsidRDefault="00380803" w:rsidP="0092735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Zamość, jako przykład miasta rene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sansowego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XVII wiek – stulecie wojen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potop szwedzki, rola Stefana Czarnieckiego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obrona Jasnej Góry i rola przeora Augustyna Kordeckiego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król Jan III Sobieski i jego zwycięstwa nad Turkami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rola husarii w polskich sukcesach militarnych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potop szwedzki, husaria, wielki wezyr, odsiecz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potop szwedzki, Jasna Góra, husaria, wielki wezyr, islam, odsiecz 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1655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1660, 1683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opisuje wygląd i uzbrojenie husarii</w:t>
            </w:r>
          </w:p>
          <w:p w:rsidR="002B075B" w:rsidRPr="005174F5" w:rsidRDefault="00C76CC9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granice Rzeczypospolitej oraz jej sąsiadów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mapie: Szwecję, Jasną Górę, Turcję, Chocim, Wiedeń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postaci: Augustyn Kordecki, Stefan Czarniecki, Jan III Sobieski</w:t>
            </w:r>
            <w:r w:rsidR="00D86620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oraz ich dokonania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przebieg potopu szwedzkiego i przełomowej obrony Jasnej Góry </w:t>
            </w:r>
          </w:p>
          <w:p w:rsidR="002B075B" w:rsidRPr="005174F5" w:rsidRDefault="001C1E86" w:rsidP="00B57CED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powiedzenie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Polska przedmurzem chrześcijaństwa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jakie były przyczyny klęski Polaków  w pierwszej fazie potopu szwedzkiego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słowa Jana Sobieskiego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57CE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L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epiej w cudzej ziemi, o cudzym chlebie wojować, aniżeli samym się bronić o swoim chlebie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wojny XVII wieku przyczyniły się do osłabienia Rzeczypospolitej</w:t>
            </w:r>
          </w:p>
        </w:tc>
      </w:tr>
      <w:tr w:rsidR="0038080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*Czasy stanisławowskie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ideały epoki oświecenia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dokonanie króla Stanisława Augusta Poniatowskiego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ustanowienie Komisji Edukacji Narodowej i jej znaczenie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kultura doby stanisławowskiej oraz jej przedstawiciele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zabytki budownictwa i architektury polskiej 2 poł. XVIII w.</w:t>
            </w:r>
          </w:p>
          <w:p w:rsidR="00380803" w:rsidRPr="005174F5" w:rsidRDefault="00380803" w:rsidP="00380803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poprawnie posługuje się terminami: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encyklopedia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edukacja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reformy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charakteryzuje sytuację państwa polskiego w czasach panowania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Poniatowskiego</w:t>
            </w:r>
          </w:p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wyjaśnia, w jakim celu wprowadzane są reformy państwa</w:t>
            </w:r>
          </w:p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wymienia zasługi króla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Poniatowskiego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przedstawia najwybitniejszych twórców doby stanisławowskiej oraz ich dokonania</w:t>
            </w:r>
          </w:p>
          <w:p w:rsidR="00380803" w:rsidRPr="005174F5" w:rsidRDefault="009C7B57" w:rsidP="00380803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wyjaśnia, dlaczego Dzień Edukacji Narodowej jest współcześnie obchodzony 14 października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wyjaśnia dlaczego oświecenia było nazywane „wiekiem rozumu”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 znaczenie powołania Komisji Edukacji Narodowej dla państwa polskiego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wskazuje przykłady zabytków doby oświecenia w kraju i w regionie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 kontrowersje w ocenie panowan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ia króla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Poniatowskiego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Tadeusz Kościuszko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na czele powstania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Rzeczypospolitej w XVIII w.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Konstytucja 3 maja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rozbiory Rzeczypospolitej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dokonane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przez Rosję, Prusy i Austrię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dowództwo Tadeusza  Kościuszki w powstaniu w 1794 r. 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Racławicami i rola kosynierów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klęska powstania i III rozbiór Rzeczypospolitej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rozbiory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konstytucja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rozbiory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konstytucja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1772, 3 maja 1791, 1794, 1795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wymienia państwa, które dokonały rozbiorów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i dokonania Tadeusza Kościuszki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postać ostatniego króla Polski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Stanisława Augusta Poniatowskiego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znacz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nie uchwalenia Konstytucji 3 Maja</w:t>
            </w:r>
          </w:p>
          <w:p w:rsidR="002B075B" w:rsidRPr="005174F5" w:rsidRDefault="001C1E86" w:rsidP="00465B7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opisuje 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cel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powstania kościuszkowskiego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jego 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przebieg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i ocenia różne postawy Polaków w okresie rozbiorów (w tym targowiczan)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wyjaśnia, dlaczego rocznica uchwalenia Konstytucji 3 Maja została ogłoszona świętem narodowym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przyczyny kryzysu Rzeczypospolitej szlacheckiej</w:t>
            </w:r>
          </w:p>
          <w:p w:rsidR="002B075B" w:rsidRPr="005174F5" w:rsidRDefault="002B075B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Józef Wybicki i hymn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losy Polaków po upadku Rzeczypospolitej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Legiony Polskie we Włoszech i panujące w nich zasady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generał Jan Henryk Dąbrowski i jego rola w stworzeniu Legionów Polskich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Wybicki – autor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słów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Mazurek Dąbrowskiego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hymnem Polski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legiony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hymn państwowy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legiony, hymn państwowy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B57CE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1797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postaci oraz dokonania gen. Jana Henryka Dąbrowskiego i Józefa Wybickiego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sytuację narodu polskiego po III rozbiorze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Francję, Włochy, Lombardię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Legiony Polskie we Włoszech oraz panujące w nich zasady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wie, kiedy 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Mazurek Dąbrowskiego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został polskim hymnem narodowym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dalsze losy Legionów Polskich we Włoszech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zaczęli tworzyć legiony polskie u boku Napoleona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postać Napoleona Bonaparte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ocenia, czy Napoleon spełnił pokładane w nim przez Polaków nadzieje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5. Romuald Traugutt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powstanie styczniowe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– życie przed wybuchem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branka i wybuch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wojna partyzancka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funkcjonowanie państwa powstańczego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dyktatorem powstania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po upadku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: zabór rosyjski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dyktator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zesłanie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zabór rosyjski,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działalność konspiracyjna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partyzancka, dyktator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zesłanie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1863</w:t>
            </w:r>
            <w:r w:rsidR="00F45688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–18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64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pokazuje na mapie zasięg zaboru rosyjskiego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sytuację narodu polskiego w zaborze rosyjskim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prowadzili działalność konspiracyjną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</w:t>
            </w:r>
            <w:r w:rsidR="00AC3B0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przyczyny,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 i przebieg powstania styczniowego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i dokonania Romualda Traugutta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skutki powstania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ocenia postawę Polaków pod zaborem rosyjskim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funkcjonowanie państwa powstańczego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powstanie styczniowe upadło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porównuje powstanie styczniowe z innymi powstaniami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różne metody walki o </w:t>
            </w:r>
            <w:r w:rsidR="00D8608E" w:rsidRPr="005174F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olskość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Maria Skłodowska-Curie – polska noblistka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edukacja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na ziemiach polskich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tajne nauczanie i Latający Uniwersytet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naukowa M. Skłodowskiej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Curie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Nagrody Nobla przyznane M. Skłodowskiej-Curie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polscy nobliści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Nagroda Nobla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laureat, Nagroda Nobla, Latający Uniwersytet</w:t>
            </w:r>
          </w:p>
          <w:p w:rsidR="001B73DF" w:rsidRPr="005174F5" w:rsidRDefault="001B73DF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wyjaśnia, dlaczego Polacy nie mogli odbywać edukacji w języku polskim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charakteryzuje, na czym polegało tajne nauczanie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jak funkcjonował Latający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U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niwersytet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Skłodowska-Curie musiała wyjecha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ć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do Francji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i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za co została uhonorowana nagrodą Nobla 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porównuje szkoln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ictwo XIX-wieczne i współczesne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swoją ulubioną dziedzinę naukową i jej wybitnego przedstawiciela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wymienia innych polskich laureatów Nagrody Nobla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rolę nauki w rozwoju cywilizacyjnym</w:t>
            </w:r>
          </w:p>
          <w:p w:rsidR="00A550C5" w:rsidRPr="005174F5" w:rsidRDefault="00A550C5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opisuje działalność Marii Skłodowskiej-Curie podczas I wojny światowej</w:t>
            </w:r>
          </w:p>
        </w:tc>
      </w:tr>
      <w:tr w:rsidR="002B075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655CE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Rozdział IV: Ku współczesnej Polsce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Józef Piłsudski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niepodległa Polska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działalność Józefa Piłsudskiego przed I wojną światową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udział Legionów Polskich i Józefa Piłsudskiego w działaniach zbrojnych podczas I wojny światowej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odzyskanie niepodległości przez Polskę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walki o ustalenie granic II Rzeczypospolitej 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arszawska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Piłsudski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aczelnikiem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aństwa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Narodowe Święto Niepodległości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II Rzeczpospolita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I wojna światowa, II Rzeczpospolita,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1914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–19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18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11 listopada 1918, 15 sierpnia 1920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charakteryzuje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Józefa Piłsudskiego przed I wojną światową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sytuację państw zaborczych po wybuchu I 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ojny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iatowej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przedstawia udział Legionów Polskich w działaniach zbrojnych podczas I wojny światowej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wyjaśnia, dlaczego dzień 11 listopada został ogłoszony świętem państwowym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II RP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opisuje przebieg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arszawskiej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rolę Józefa Piłsudskiego w odzyskaniu niepodległo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ści i budowie państwa polskiego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sytuację geopolityczną w Europie powstałą w wyniku I 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ojny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iatowej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, która umożliwiła Polakom odzyskanie niepodległości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polityczne w odbudowie państwa polskiego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ocenia znaczenie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arszawskiej</w:t>
            </w:r>
          </w:p>
          <w:p w:rsidR="00BD26A4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rocznic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arszawskiej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jest obchodzona przez 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ojsko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olskie jako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jego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święto</w:t>
            </w:r>
          </w:p>
          <w:p w:rsidR="00BD26A4" w:rsidRPr="005174F5" w:rsidRDefault="00BD26A4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6CC9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MinionPro-Regular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*Bitwa</w:t>
            </w:r>
          </w:p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Warszawska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* Rosja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owiecka i komunizm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wojna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bolszewicka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*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arszawska i jej legenda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* 15 sierpnia – Święto Wojska Polskiego 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II RP, ułani, komunizm, bolszewicy,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cud nad Wisłą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 zna wydarzenia związane z dat</w:t>
            </w:r>
            <w:r w:rsidR="00BC63E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15 sierpnia 1920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 genezę wojny o wschodnią granicę II RP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omawia przebieg wojny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bolszewickiej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wskazuje na mapie miejsce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arszawskiej oraz przebieg wschodniej granicy II RP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mit „cudu nad Wisłą”</w:t>
            </w:r>
          </w:p>
          <w:p w:rsidR="00C76CC9" w:rsidRPr="005174F5" w:rsidRDefault="00C76CC9" w:rsidP="00C76CC9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ocenia postawę ludności polskiej wobec sowieckiego zagrożenia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wyjaśnia, dlaczego 15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sierpnia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obchodzone jest Święto Wojska Polskiego</w:t>
            </w:r>
          </w:p>
          <w:p w:rsidR="00C76CC9" w:rsidRPr="005174F5" w:rsidRDefault="00C76CC9" w:rsidP="00C76C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wyjaśnia, jakie czynniki złożyły się na sukces wojsk polskich w wojnie z Rosją sowiecką</w:t>
            </w:r>
          </w:p>
          <w:p w:rsidR="009E2C98" w:rsidRPr="005174F5" w:rsidRDefault="009E2C98" w:rsidP="009E2C9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lastRenderedPageBreak/>
              <w:t>– wyjaśnij, kiedy i w jaki sposób bolszewicy przejęli władzę w Rosji</w:t>
            </w:r>
          </w:p>
          <w:p w:rsidR="00C76CC9" w:rsidRPr="005174F5" w:rsidRDefault="009E2C98" w:rsidP="009E2C9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podaje przykłady współcze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śnie istniejących krajów ko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munistycznych oraz opisuje życie ich mieszkańców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2. Eugeniusz Kwiatkowski i budowa Gdyni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problemy odrodzonej Polski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zaślubiny Polski z morzem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Eugeniusza Kwiatkowskiego na polu gospodarczym – budowa portu w Gdyni, Centralny Okręg Przemysłowy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Gdynia polskim oknem na świat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okręg przemysłowy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gospodarka,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przemysł, minister, bezrobocie,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import,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okręg przemysłowy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gospodarcze i ustrojowe w odbudowie państwa polskiego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Polski Gdynię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wyjaśnia, dlaczego Gdynia stała się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polskim oknem na świat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Centralnego Okręgu Przemysłowego</w:t>
            </w:r>
          </w:p>
          <w:p w:rsidR="00BD26A4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dokonania Eugeniusza Kwiatkowskiego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wyjaśnia, w jaki sposób rozwój gospodarczy wpływa na sytuację obywateli </w:t>
            </w:r>
          </w:p>
          <w:p w:rsidR="00293F2A" w:rsidRPr="005174F5" w:rsidRDefault="00293F2A" w:rsidP="00293F2A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wyjaśnia rolę potencjału gospodarczego państwa we współczesnym świecie</w:t>
            </w:r>
          </w:p>
          <w:p w:rsidR="00BD26A4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najważniejsze ośrodki przemysłowe współczesnej Polski</w:t>
            </w: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3. Zośka, Alek i Rudy – bohaterscy harcerze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wybuch II wojny światowej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społeczeństwa polskiego pod niemiecką okupacją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Szare Szeregi (Zośka, Alek, Rudy) 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akcja pod Arsenałem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batalion „Zośka” w powstaniu warszawskim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powstanie warszawskie jako wyraz patriotyzmu młodego pokolenia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łapanki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okupacja,  łapanki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 września 1939, 1 sierpnia 1944, 1945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wie, kiedy i gdzie wybuchła II wojna światowa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przedstawia sytuację narodu polskiego pod okupacją niemiecką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charakteryzuje postaci Zośki, Alka i Rudego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najważniejsze akcje Szarych Szeregów, w tym akcję pod Arsenałem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ocenia postawę młodzieży polskiej pod okupacją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charakteryzuje działalność Polskiego Państwa Podziemnego</w:t>
            </w:r>
          </w:p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przedstawia politykę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okupantów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wobec Polaków (mord katyński)</w:t>
            </w:r>
          </w:p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udziału żołnierzy polskich na frontach II wojny światowej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przebieg powstania warszawskiego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Pilecki i Inka – „żołnierze niezłomni”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nazistów wobec ludności żydowskiej</w:t>
            </w:r>
          </w:p>
          <w:p w:rsidR="00293F2A" w:rsidRPr="005174F5" w:rsidRDefault="00293F2A" w:rsidP="00293F2A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obozy koncentracyjne</w:t>
            </w:r>
          </w:p>
          <w:p w:rsidR="00293F2A" w:rsidRPr="005174F5" w:rsidRDefault="00293F2A" w:rsidP="00293F2A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raporty Witolda Pileckiego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komunistów i śmierć W. Pileckiego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komunistów wobec polskiego podziemia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postawa 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– </w:t>
            </w: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obozy koncentracyjne, opozycja antykomunistyczna, „żołnierze niezłomni”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obozy koncentracyjne, opozycja antykomunistyczna, „żołnierze niezłomni”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opisuje politykę hitlerowców wobec ludności żydowskiej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charakteryzuje postaci Witolda Pileckiego, Danuty </w:t>
            </w:r>
            <w:proofErr w:type="spellStart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Siedzikówny</w:t>
            </w:r>
            <w:proofErr w:type="spellEnd"/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wyjaśnia, kto objął rządy w państwie polskim po zakończeniu II wojny światowej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opisuje represje komunistów wobec zwolenników prawowitych władz polskich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– ocenia postawę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wyjaśnia, dlaczego dla wielu Polaków wojna się nie zakończyła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wyjaśnia pojęcie „żołnierze niezłomni”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dlaczego państwo polskie znalazło się po II wojnie światowej w sowieckiej strefie wpływów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charakteryzuje działalność </w:t>
            </w:r>
            <w:r w:rsidR="00984028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partyzantki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antykomunistycznej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84028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dramatyzm wyboru postaw przez obywateli wobec państwa polskiego po II wojnie światowej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wyjaśnia pojęcie: 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t>„suwe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softHyphen/>
              <w:t>renność”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wyjaśnia pojęcie: 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„żelazna kurtyna”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oraz jego genezę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postać i dzia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 xml:space="preserve">łalność Ireny </w:t>
            </w:r>
            <w:proofErr w:type="spellStart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Sendlerowej</w:t>
            </w:r>
            <w:proofErr w:type="spellEnd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93F2A" w:rsidRPr="005174F5" w:rsidRDefault="00984028" w:rsidP="0098402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największe niemieckie obozy koncen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tracyjne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325BCC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 Jan Paweł II – papież pielgrzym</w:t>
            </w:r>
            <w:bookmarkStart w:id="0" w:name="_GoBack"/>
            <w:bookmarkEnd w:id="0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opozycyjna rola Kościoła w czasach komunizmu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wybór Karola Wojtyły na papieża 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pielgrzymki papieża do ojczyzny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  <w:shd w:val="clear" w:color="auto" w:fill="FFFFFF"/>
              </w:rPr>
              <w:t>Niech zstąpi Duch Twój i odnowi oblicze ziemi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  <w:shd w:val="clear" w:color="auto" w:fill="FFFFFF"/>
              </w:rPr>
              <w:t>. Tej ziemi!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)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wsparcie Kościoła dla opozycji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Jan Paweł II jako papież pielgrzym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papież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PRL, papież, konklawe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społeczeństwa polskiego w czasach PRL-u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charakteryzuje rolę Kościoła w czasach komunizmu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rolę papieża jako przywódcy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K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ościoła katolickiego oraz jako autorytetu moralnego dla chrześcijan</w:t>
            </w:r>
          </w:p>
          <w:p w:rsidR="00BD26A4" w:rsidRPr="005174F5" w:rsidRDefault="00BD26A4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pierwszej pielgrzymki Jana Pawła II do kraju dla społeczeństwa polskiego</w:t>
            </w:r>
          </w:p>
          <w:p w:rsidR="00BD26A4" w:rsidRPr="005174F5" w:rsidRDefault="00207AB1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– wyjaśnia znaczenie słów Jana Pawła II: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Niech zstąpi Duch Twój i odnowi oblicze ziemi. Tej ziemi!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„Solidarność” i jej bohaterowie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kryzys PRL w latach 70. XX w.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działalność opozycyjna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strajki robotnicze i powstanie NSZZ „Solidarność”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bohaterowie „Solidarności”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ech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Wałęsa,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Walentynowicz,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ndrzej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Gwiazda</w:t>
            </w:r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Jerzy </w:t>
            </w:r>
            <w:proofErr w:type="spellStart"/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Popiełuszka</w:t>
            </w:r>
            <w:proofErr w:type="spellEnd"/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wprowadzenie stanu wojennego i represje przeciwko opozycji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przełom 1989 r. i upadek komunizmu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strajk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związek zawodowy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NSZZ „Solidarność”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związek zawodowy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NSZZ „Solidarność”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stan wojenny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strajk, </w:t>
            </w:r>
            <w:proofErr w:type="spellStart"/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deokracja</w:t>
            </w:r>
            <w:proofErr w:type="spellEnd"/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sierpień 1980, </w:t>
            </w:r>
            <w:r w:rsidR="0055386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989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w 1980 roku doszło do masowych strajków robotniczych</w:t>
            </w:r>
          </w:p>
          <w:p w:rsidR="00BD26A4" w:rsidRPr="005174F5" w:rsidRDefault="001C1E86" w:rsidP="00874B8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zna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bohaterów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„Solidarności”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L. Wałęsę, A. Walentynowicz, A. Gwiazdę</w:t>
            </w:r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 J. Popiełuszkę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okoliczności zawiązania NSZZ „Solidarność”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przedstawia główne postulaty „Solidarności”</w:t>
            </w:r>
          </w:p>
          <w:p w:rsidR="00BD26A4" w:rsidRPr="005174F5" w:rsidRDefault="00BD26A4" w:rsidP="00583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wskazuje różnice polityczne między czasami komunizmu a wolną Polską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opowiada o rywalizacji między ZSR</w:t>
            </w:r>
            <w:r w:rsidR="0012793D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a Zachodem</w:t>
            </w:r>
          </w:p>
          <w:p w:rsidR="005174F5" w:rsidRPr="005174F5" w:rsidRDefault="005174F5" w:rsidP="005174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jaką rolę odegrał stan wojenny</w:t>
            </w:r>
          </w:p>
          <w:p w:rsidR="005174F5" w:rsidRPr="005174F5" w:rsidRDefault="005174F5" w:rsidP="005174F5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wyjaśnia znaczenie i skutki rozmów Okrągłego Stołu</w:t>
            </w:r>
          </w:p>
        </w:tc>
      </w:tr>
    </w:tbl>
    <w:p w:rsidR="00874B86" w:rsidRPr="005174F5" w:rsidRDefault="00874B86" w:rsidP="00874B86">
      <w:pPr>
        <w:rPr>
          <w:rFonts w:asciiTheme="minorHAnsi" w:hAnsiTheme="minorHAnsi"/>
          <w:sz w:val="22"/>
          <w:szCs w:val="22"/>
        </w:rPr>
      </w:pPr>
    </w:p>
    <w:sectPr w:rsidR="00874B86" w:rsidRPr="005174F5" w:rsidSect="00746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B"/>
    <w:rsid w:val="00065EBD"/>
    <w:rsid w:val="000A356B"/>
    <w:rsid w:val="000C519D"/>
    <w:rsid w:val="0012793D"/>
    <w:rsid w:val="001B73DF"/>
    <w:rsid w:val="001C1E86"/>
    <w:rsid w:val="00207AB1"/>
    <w:rsid w:val="00293F2A"/>
    <w:rsid w:val="002A3795"/>
    <w:rsid w:val="002B075B"/>
    <w:rsid w:val="002C58A5"/>
    <w:rsid w:val="002F73A2"/>
    <w:rsid w:val="00325BCC"/>
    <w:rsid w:val="003655CE"/>
    <w:rsid w:val="00380803"/>
    <w:rsid w:val="003A0382"/>
    <w:rsid w:val="003C6EB8"/>
    <w:rsid w:val="0042775A"/>
    <w:rsid w:val="00465B74"/>
    <w:rsid w:val="005174F5"/>
    <w:rsid w:val="00553869"/>
    <w:rsid w:val="00583CD5"/>
    <w:rsid w:val="005A0FB1"/>
    <w:rsid w:val="005D22B4"/>
    <w:rsid w:val="0063082F"/>
    <w:rsid w:val="00680655"/>
    <w:rsid w:val="006C5114"/>
    <w:rsid w:val="006F1527"/>
    <w:rsid w:val="00714E9D"/>
    <w:rsid w:val="0074618E"/>
    <w:rsid w:val="00746E67"/>
    <w:rsid w:val="00841D6D"/>
    <w:rsid w:val="00842038"/>
    <w:rsid w:val="00874B86"/>
    <w:rsid w:val="00893C3B"/>
    <w:rsid w:val="008E5528"/>
    <w:rsid w:val="00927356"/>
    <w:rsid w:val="00984028"/>
    <w:rsid w:val="009951A3"/>
    <w:rsid w:val="009C7B57"/>
    <w:rsid w:val="009D5798"/>
    <w:rsid w:val="009E2C98"/>
    <w:rsid w:val="00A550C5"/>
    <w:rsid w:val="00A6440D"/>
    <w:rsid w:val="00AC3B07"/>
    <w:rsid w:val="00B57CED"/>
    <w:rsid w:val="00BC63E9"/>
    <w:rsid w:val="00BD26A4"/>
    <w:rsid w:val="00BF67B7"/>
    <w:rsid w:val="00C007DC"/>
    <w:rsid w:val="00C76CC9"/>
    <w:rsid w:val="00CE0FFB"/>
    <w:rsid w:val="00CF1363"/>
    <w:rsid w:val="00D83550"/>
    <w:rsid w:val="00D8608E"/>
    <w:rsid w:val="00D86620"/>
    <w:rsid w:val="00DA52B8"/>
    <w:rsid w:val="00EA11F1"/>
    <w:rsid w:val="00EC1ACE"/>
    <w:rsid w:val="00EF4A4D"/>
    <w:rsid w:val="00F2296D"/>
    <w:rsid w:val="00F45688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43B7-EAB4-48C6-9D51-DFD5F2A0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4130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47</cp:revision>
  <dcterms:created xsi:type="dcterms:W3CDTF">2017-05-17T13:14:00Z</dcterms:created>
  <dcterms:modified xsi:type="dcterms:W3CDTF">2017-09-06T13:46:00Z</dcterms:modified>
</cp:coreProperties>
</file>